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B1DCED" w14:textId="77777777" w:rsidR="005A08B7" w:rsidRPr="005A08B7" w:rsidRDefault="005A08B7" w:rsidP="00CB5FBF">
      <w:pPr>
        <w:rPr>
          <w:b/>
          <w:snapToGrid w:val="0"/>
          <w:szCs w:val="22"/>
        </w:rPr>
      </w:pPr>
      <w:r w:rsidRPr="005A08B7">
        <w:rPr>
          <w:b/>
          <w:snapToGrid w:val="0"/>
          <w:szCs w:val="22"/>
        </w:rPr>
        <w:t xml:space="preserve">[Name of </w:t>
      </w:r>
      <w:r w:rsidR="006B754A">
        <w:rPr>
          <w:b/>
          <w:snapToGrid w:val="0"/>
          <w:szCs w:val="22"/>
        </w:rPr>
        <w:t>Shareholder</w:t>
      </w:r>
      <w:r w:rsidR="009B4C10">
        <w:rPr>
          <w:b/>
          <w:snapToGrid w:val="0"/>
          <w:szCs w:val="22"/>
        </w:rPr>
        <w:t>/</w:t>
      </w:r>
      <w:r w:rsidRPr="005A08B7">
        <w:rPr>
          <w:b/>
          <w:snapToGrid w:val="0"/>
          <w:szCs w:val="22"/>
        </w:rPr>
        <w:t>Broker]</w:t>
      </w:r>
    </w:p>
    <w:p w14:paraId="5C756595" w14:textId="77777777" w:rsidR="00083F91" w:rsidRPr="005A08B7" w:rsidRDefault="005A08B7" w:rsidP="00CB5FBF">
      <w:pPr>
        <w:rPr>
          <w:b/>
          <w:snapToGrid w:val="0"/>
          <w:szCs w:val="22"/>
        </w:rPr>
      </w:pPr>
      <w:r w:rsidRPr="005A08B7">
        <w:rPr>
          <w:b/>
          <w:snapToGrid w:val="0"/>
          <w:szCs w:val="22"/>
        </w:rPr>
        <w:t>[Address]</w:t>
      </w:r>
    </w:p>
    <w:p w14:paraId="1EC6FE24" w14:textId="77777777" w:rsidR="00083F91" w:rsidRDefault="00083F91">
      <w:pPr>
        <w:rPr>
          <w:snapToGrid w:val="0"/>
        </w:rPr>
      </w:pPr>
    </w:p>
    <w:p w14:paraId="53106BF7" w14:textId="77777777" w:rsidR="00E71960" w:rsidRPr="00A47BB4" w:rsidRDefault="00E71960" w:rsidP="00E71960">
      <w:pPr>
        <w:rPr>
          <w:snapToGrid w:val="0"/>
        </w:rPr>
      </w:pPr>
      <w:r w:rsidRPr="00A47BB4">
        <w:rPr>
          <w:snapToGrid w:val="0"/>
        </w:rPr>
        <w:t xml:space="preserve">Attention: </w:t>
      </w:r>
      <w:r>
        <w:rPr>
          <w:snapToGrid w:val="0"/>
        </w:rPr>
        <w:tab/>
      </w:r>
      <w:r w:rsidRPr="00A47BB4">
        <w:rPr>
          <w:snapToGrid w:val="0"/>
        </w:rPr>
        <w:t xml:space="preserve">ADR </w:t>
      </w:r>
      <w:r>
        <w:rPr>
          <w:snapToGrid w:val="0"/>
        </w:rPr>
        <w:t>Settlements Team, JPMorgan Chase Bank, N.A.</w:t>
      </w:r>
    </w:p>
    <w:p w14:paraId="3127234B" w14:textId="6D3A6C14" w:rsidR="006D27E3" w:rsidRDefault="006D27E3" w:rsidP="00E71960">
      <w:pPr>
        <w:rPr>
          <w:snapToGrid w:val="0"/>
        </w:rPr>
      </w:pPr>
      <w:r>
        <w:rPr>
          <w:snapToGrid w:val="0"/>
        </w:rPr>
        <w:t>Fax No.:</w:t>
      </w:r>
      <w:r>
        <w:rPr>
          <w:snapToGrid w:val="0"/>
        </w:rPr>
        <w:tab/>
        <w:t xml:space="preserve">1 302-691-6783 </w:t>
      </w:r>
    </w:p>
    <w:p w14:paraId="380AC81C" w14:textId="3D48E933" w:rsidR="00E71960" w:rsidRPr="00A47BB4" w:rsidRDefault="0020020A" w:rsidP="00E71960">
      <w:pPr>
        <w:rPr>
          <w:snapToGrid w:val="0"/>
        </w:rPr>
      </w:pPr>
      <w:r>
        <w:rPr>
          <w:snapToGrid w:val="0"/>
        </w:rPr>
        <w:t>Email</w:t>
      </w:r>
      <w:r w:rsidR="00E71960">
        <w:rPr>
          <w:snapToGrid w:val="0"/>
        </w:rPr>
        <w:t>.:</w:t>
      </w:r>
      <w:r w:rsidR="00E71960">
        <w:rPr>
          <w:snapToGrid w:val="0"/>
        </w:rPr>
        <w:tab/>
      </w:r>
      <w:r>
        <w:rPr>
          <w:snapToGrid w:val="0"/>
        </w:rPr>
        <w:t xml:space="preserve">             </w:t>
      </w:r>
      <w:r w:rsidRPr="0020020A">
        <w:rPr>
          <w:snapToGrid w:val="0"/>
        </w:rPr>
        <w:t>jpm.adr.settlements@jpmorgan.com</w:t>
      </w:r>
    </w:p>
    <w:p w14:paraId="10ABAACC" w14:textId="77777777" w:rsidR="00083F91" w:rsidRDefault="00083F91">
      <w:pPr>
        <w:rPr>
          <w:snapToGrid w:val="0"/>
        </w:rPr>
      </w:pPr>
    </w:p>
    <w:p w14:paraId="24C418AC" w14:textId="77777777" w:rsidR="00083F91" w:rsidRDefault="00083F91">
      <w:pPr>
        <w:ind w:right="-180"/>
        <w:rPr>
          <w:snapToGrid w:val="0"/>
        </w:rPr>
      </w:pPr>
      <w:proofErr w:type="spellStart"/>
      <w:r w:rsidRPr="00083F91">
        <w:rPr>
          <w:snapToGrid w:val="0"/>
          <w:u w:val="single"/>
        </w:rPr>
        <w:t>No.of</w:t>
      </w:r>
      <w:proofErr w:type="spellEnd"/>
      <w:r w:rsidRPr="00083F91">
        <w:rPr>
          <w:snapToGrid w:val="0"/>
          <w:u w:val="single"/>
        </w:rPr>
        <w:t xml:space="preserve"> ADRS</w:t>
      </w:r>
      <w:r>
        <w:rPr>
          <w:snapToGrid w:val="0"/>
        </w:rPr>
        <w:tab/>
      </w:r>
      <w:r w:rsidRPr="00083F91">
        <w:rPr>
          <w:snapToGrid w:val="0"/>
          <w:u w:val="single"/>
        </w:rPr>
        <w:t>Security/Company &amp; Class</w:t>
      </w:r>
      <w:r>
        <w:rPr>
          <w:snapToGrid w:val="0"/>
        </w:rPr>
        <w:tab/>
      </w:r>
      <w:r>
        <w:rPr>
          <w:snapToGrid w:val="0"/>
        </w:rPr>
        <w:tab/>
      </w:r>
      <w:proofErr w:type="spellStart"/>
      <w:r w:rsidRPr="00083F91">
        <w:rPr>
          <w:snapToGrid w:val="0"/>
          <w:u w:val="single"/>
        </w:rPr>
        <w:t>Cusip</w:t>
      </w:r>
      <w:proofErr w:type="spellEnd"/>
      <w:r w:rsidRPr="00083F91">
        <w:rPr>
          <w:snapToGrid w:val="0"/>
          <w:u w:val="single"/>
        </w:rPr>
        <w:t>/Receipt No.</w:t>
      </w:r>
      <w:r>
        <w:rPr>
          <w:snapToGrid w:val="0"/>
        </w:rPr>
        <w:tab/>
      </w:r>
      <w:r w:rsidRPr="00083F91">
        <w:rPr>
          <w:snapToGrid w:val="0"/>
          <w:u w:val="single"/>
        </w:rPr>
        <w:t>Registration</w:t>
      </w:r>
    </w:p>
    <w:p w14:paraId="11F339AE" w14:textId="77777777" w:rsidR="00083F91" w:rsidRPr="00180ECB" w:rsidRDefault="00DC472E">
      <w:pPr>
        <w:ind w:right="-180"/>
        <w:rPr>
          <w:b/>
          <w:snapToGrid w:val="0"/>
        </w:rPr>
      </w:pPr>
      <w:r>
        <w:rPr>
          <w:snapToGrid w:val="0"/>
        </w:rPr>
        <w:tab/>
      </w:r>
      <w:r>
        <w:rPr>
          <w:snapToGrid w:val="0"/>
        </w:rPr>
        <w:tab/>
      </w:r>
      <w:r>
        <w:rPr>
          <w:snapToGrid w:val="0"/>
        </w:rPr>
        <w:tab/>
      </w:r>
      <w:r>
        <w:rPr>
          <w:snapToGrid w:val="0"/>
        </w:rPr>
        <w:tab/>
      </w:r>
      <w:r>
        <w:rPr>
          <w:snapToGrid w:val="0"/>
        </w:rPr>
        <w:tab/>
      </w:r>
      <w:r w:rsidR="000448A4">
        <w:rPr>
          <w:snapToGrid w:val="0"/>
        </w:rPr>
        <w:tab/>
      </w:r>
      <w:r w:rsidR="000448A4">
        <w:rPr>
          <w:snapToGrid w:val="0"/>
        </w:rPr>
        <w:tab/>
      </w:r>
      <w:r w:rsidR="000448A4">
        <w:rPr>
          <w:snapToGrid w:val="0"/>
        </w:rPr>
        <w:tab/>
      </w:r>
      <w:r w:rsidR="00180ECB">
        <w:rPr>
          <w:snapToGrid w:val="0"/>
        </w:rPr>
        <w:tab/>
      </w:r>
      <w:r w:rsidR="00180ECB">
        <w:rPr>
          <w:snapToGrid w:val="0"/>
        </w:rPr>
        <w:tab/>
      </w:r>
      <w:r w:rsidR="00180ECB" w:rsidRPr="00180ECB">
        <w:rPr>
          <w:b/>
          <w:snapToGrid w:val="0"/>
        </w:rPr>
        <w:t>Not applicable</w:t>
      </w:r>
      <w:r w:rsidR="00180ECB" w:rsidRPr="00180ECB">
        <w:rPr>
          <w:b/>
          <w:snapToGrid w:val="0"/>
        </w:rPr>
        <w:tab/>
      </w:r>
    </w:p>
    <w:p w14:paraId="3AF88EB8" w14:textId="77777777" w:rsidR="00083F91" w:rsidRDefault="00083F91">
      <w:pPr>
        <w:rPr>
          <w:snapToGrid w:val="0"/>
        </w:rPr>
      </w:pP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p>
    <w:p w14:paraId="1570B99E" w14:textId="77777777" w:rsidR="00083F91" w:rsidRDefault="00083F91">
      <w:pPr>
        <w:rPr>
          <w:snapToGrid w:val="0"/>
        </w:rPr>
      </w:pPr>
      <w:r>
        <w:rPr>
          <w:snapToGrid w:val="0"/>
        </w:rPr>
        <w:t>Dear Sir:</w:t>
      </w:r>
    </w:p>
    <w:p w14:paraId="208DA8FC" w14:textId="77777777" w:rsidR="00083F91" w:rsidRDefault="00083F91">
      <w:pPr>
        <w:rPr>
          <w:snapToGrid w:val="0"/>
        </w:rPr>
      </w:pPr>
    </w:p>
    <w:p w14:paraId="75988311" w14:textId="77777777" w:rsidR="00083F91" w:rsidRDefault="00083F91">
      <w:pPr>
        <w:rPr>
          <w:snapToGrid w:val="0"/>
        </w:rPr>
      </w:pPr>
      <w:r>
        <w:rPr>
          <w:snapToGrid w:val="0"/>
        </w:rPr>
        <w:t>We deliver herewith the above ADRs in good market order for cancellation against the release by cable of the underlying securities as follows:</w:t>
      </w:r>
    </w:p>
    <w:p w14:paraId="76E913DD" w14:textId="77777777" w:rsidR="00083F91" w:rsidRDefault="00083F91">
      <w:pPr>
        <w:rPr>
          <w:snapToGrid w:val="0"/>
        </w:rPr>
      </w:pPr>
    </w:p>
    <w:p w14:paraId="66AC0CAE" w14:textId="77777777" w:rsidR="00083F91" w:rsidRDefault="00083F91">
      <w:pPr>
        <w:pBdr>
          <w:bottom w:val="single" w:sz="6" w:space="0" w:color="000000"/>
        </w:pBdr>
        <w:rPr>
          <w:snapToGrid w:val="0"/>
        </w:rPr>
      </w:pPr>
      <w:r>
        <w:rPr>
          <w:snapToGrid w:val="0"/>
        </w:rPr>
        <w:t>Foreign Bank or Broker</w:t>
      </w:r>
      <w:r>
        <w:rPr>
          <w:snapToGrid w:val="0"/>
        </w:rPr>
        <w:tab/>
      </w:r>
      <w:r>
        <w:rPr>
          <w:snapToGrid w:val="0"/>
        </w:rPr>
        <w:tab/>
      </w:r>
      <w:r>
        <w:rPr>
          <w:snapToGrid w:val="0"/>
        </w:rPr>
        <w:tab/>
        <w:t>No. of ordinary shares</w:t>
      </w:r>
      <w:r>
        <w:rPr>
          <w:snapToGrid w:val="0"/>
        </w:rPr>
        <w:tab/>
      </w:r>
      <w:r>
        <w:rPr>
          <w:snapToGrid w:val="0"/>
        </w:rPr>
        <w:tab/>
        <w:t>For the Account of</w:t>
      </w:r>
    </w:p>
    <w:p w14:paraId="716F51BD" w14:textId="77777777" w:rsidR="00083F91" w:rsidRDefault="00180ECB">
      <w:pPr>
        <w:rPr>
          <w:snapToGrid w:val="0"/>
        </w:rPr>
      </w:pP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p>
    <w:tbl>
      <w:tblPr>
        <w:tblW w:w="0" w:type="auto"/>
        <w:tblLook w:val="01E0" w:firstRow="1" w:lastRow="1" w:firstColumn="1" w:lastColumn="1" w:noHBand="0" w:noVBand="0"/>
      </w:tblPr>
      <w:tblGrid>
        <w:gridCol w:w="3528"/>
        <w:gridCol w:w="2923"/>
        <w:gridCol w:w="2189"/>
      </w:tblGrid>
      <w:tr w:rsidR="00180ECB" w:rsidRPr="005545A9" w14:paraId="402197E5" w14:textId="77777777" w:rsidTr="005545A9">
        <w:tc>
          <w:tcPr>
            <w:tcW w:w="3652" w:type="dxa"/>
          </w:tcPr>
          <w:p w14:paraId="569FBA64" w14:textId="77777777" w:rsidR="00180ECB" w:rsidRPr="005545A9" w:rsidRDefault="00180ECB">
            <w:pPr>
              <w:rPr>
                <w:b/>
                <w:snapToGrid w:val="0"/>
              </w:rPr>
            </w:pPr>
          </w:p>
        </w:tc>
        <w:tc>
          <w:tcPr>
            <w:tcW w:w="2977" w:type="dxa"/>
          </w:tcPr>
          <w:p w14:paraId="48BE7C8C" w14:textId="77777777" w:rsidR="00180ECB" w:rsidRPr="005545A9" w:rsidRDefault="00180ECB">
            <w:pPr>
              <w:rPr>
                <w:snapToGrid w:val="0"/>
              </w:rPr>
            </w:pPr>
            <w:r w:rsidRPr="005545A9">
              <w:rPr>
                <w:snapToGrid w:val="0"/>
              </w:rPr>
              <w:t>[pls insert number of shares corresponding to ADRs being cancelled]</w:t>
            </w:r>
          </w:p>
        </w:tc>
        <w:tc>
          <w:tcPr>
            <w:tcW w:w="2227" w:type="dxa"/>
          </w:tcPr>
          <w:p w14:paraId="4EBCE81E" w14:textId="77777777" w:rsidR="00180ECB" w:rsidRPr="005545A9" w:rsidRDefault="00180ECB">
            <w:pPr>
              <w:rPr>
                <w:b/>
                <w:snapToGrid w:val="0"/>
              </w:rPr>
            </w:pPr>
            <w:r w:rsidRPr="005545A9">
              <w:rPr>
                <w:b/>
                <w:snapToGrid w:val="0"/>
              </w:rPr>
              <w:t>Not applicable</w:t>
            </w:r>
          </w:p>
        </w:tc>
      </w:tr>
    </w:tbl>
    <w:p w14:paraId="63CD1397" w14:textId="77777777" w:rsidR="00083F91" w:rsidRDefault="00083F91">
      <w:pPr>
        <w:rPr>
          <w:snapToGrid w:val="0"/>
        </w:rPr>
      </w:pPr>
    </w:p>
    <w:p w14:paraId="4D757B2B" w14:textId="77777777" w:rsidR="00083F91" w:rsidRDefault="00083F91">
      <w:pPr>
        <w:rPr>
          <w:snapToGrid w:val="0"/>
        </w:rPr>
      </w:pPr>
      <w:r>
        <w:rPr>
          <w:snapToGrid w:val="0"/>
        </w:rPr>
        <w:t xml:space="preserve">The undersigned also includes herewith the applicable cable charges, transfer fees and cancellation fees payable to JPMorgan Chase Bank under the Deposit Agreement. </w:t>
      </w:r>
    </w:p>
    <w:p w14:paraId="2F030F5E" w14:textId="77777777" w:rsidR="00083F91" w:rsidRDefault="00083F91">
      <w:pPr>
        <w:rPr>
          <w:snapToGrid w:val="0"/>
        </w:rPr>
      </w:pPr>
    </w:p>
    <w:p w14:paraId="23714E76" w14:textId="77777777" w:rsidR="00083F91" w:rsidRDefault="00083F91">
      <w:pPr>
        <w:rPr>
          <w:snapToGrid w:val="0"/>
        </w:rPr>
      </w:pPr>
      <w:r>
        <w:rPr>
          <w:snapToGrid w:val="0"/>
        </w:rPr>
        <w:t>In consideration of your agreeing to accept such ADRs for cancellation, we hereby, for ourselves, our successors, and assigns and our customers, unconditionally guarantee to JPMorgan Chase Bank, its successors, and assigns, that we have good title to the ADRs presented herewith and that there are no stops or other restraints on or against the same on the books of the Depositary or otherwise, and we agree at all time hereafter that if for any reason the Depositary or any party or parties should make claim on said shares or declare said shares to be invalid, or if for any reason we are not recognized as the registered holders as of the date hereof, we will upon request surrender to you in substitution, other valid ADRs and in addition, we agree to, at all times, hereafter indemnify and save harmless JPMorgan Chase Bank, its successors and assigns, against any and all losses and/or damages and expenses to it in the premises or otherwise related hereto.</w:t>
      </w:r>
    </w:p>
    <w:p w14:paraId="4CDBB904" w14:textId="77777777" w:rsidR="00083F91" w:rsidRDefault="00083F91">
      <w:pPr>
        <w:rPr>
          <w:snapToGrid w:val="0"/>
        </w:rPr>
      </w:pPr>
    </w:p>
    <w:p w14:paraId="2455B87B" w14:textId="77777777" w:rsidR="00083F91" w:rsidRDefault="00083F91">
      <w:pPr>
        <w:rPr>
          <w:b/>
          <w:snapToGrid w:val="0"/>
        </w:rPr>
      </w:pP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snapToGrid w:val="0"/>
        </w:rPr>
        <w:tab/>
      </w:r>
      <w:r>
        <w:rPr>
          <w:b/>
          <w:snapToGrid w:val="0"/>
        </w:rPr>
        <w:t>Yours Very Truly,</w:t>
      </w:r>
    </w:p>
    <w:p w14:paraId="0792FAFD" w14:textId="77777777" w:rsidR="00083F91" w:rsidRDefault="00083F91">
      <w:pPr>
        <w:rPr>
          <w:b/>
          <w:snapToGrid w:val="0"/>
        </w:rPr>
      </w:pPr>
    </w:p>
    <w:p w14:paraId="2CB36725" w14:textId="77777777" w:rsidR="00180ECB" w:rsidRPr="00180ECB" w:rsidRDefault="00180ECB">
      <w:pPr>
        <w:rPr>
          <w:snapToGrid w:val="0"/>
        </w:rPr>
      </w:pPr>
      <w:r>
        <w:rPr>
          <w:b/>
          <w:snapToGrid w:val="0"/>
        </w:rPr>
        <w:tab/>
      </w:r>
      <w:r>
        <w:rPr>
          <w:b/>
          <w:snapToGrid w:val="0"/>
        </w:rPr>
        <w:tab/>
      </w:r>
      <w:r>
        <w:rPr>
          <w:b/>
          <w:snapToGrid w:val="0"/>
        </w:rPr>
        <w:tab/>
      </w:r>
      <w:r>
        <w:rPr>
          <w:b/>
          <w:snapToGrid w:val="0"/>
        </w:rPr>
        <w:tab/>
      </w:r>
      <w:r>
        <w:rPr>
          <w:b/>
          <w:snapToGrid w:val="0"/>
        </w:rPr>
        <w:tab/>
      </w:r>
      <w:r>
        <w:rPr>
          <w:b/>
          <w:snapToGrid w:val="0"/>
        </w:rPr>
        <w:tab/>
      </w:r>
      <w:r>
        <w:rPr>
          <w:b/>
          <w:snapToGrid w:val="0"/>
        </w:rPr>
        <w:tab/>
      </w:r>
      <w:r w:rsidRPr="00180ECB">
        <w:rPr>
          <w:snapToGrid w:val="0"/>
        </w:rPr>
        <w:t>[</w:t>
      </w:r>
      <w:r w:rsidR="005409C6" w:rsidRPr="00180ECB">
        <w:rPr>
          <w:snapToGrid w:val="0"/>
        </w:rPr>
        <w:t>Signature</w:t>
      </w:r>
      <w:r w:rsidRPr="00180ECB">
        <w:rPr>
          <w:snapToGrid w:val="0"/>
        </w:rPr>
        <w:t xml:space="preserve"> of </w:t>
      </w:r>
      <w:r w:rsidR="006B754A">
        <w:rPr>
          <w:snapToGrid w:val="0"/>
        </w:rPr>
        <w:t>Shareholder</w:t>
      </w:r>
      <w:r w:rsidR="009B4C10">
        <w:rPr>
          <w:snapToGrid w:val="0"/>
        </w:rPr>
        <w:t>/B</w:t>
      </w:r>
      <w:r w:rsidRPr="00180ECB">
        <w:rPr>
          <w:snapToGrid w:val="0"/>
        </w:rPr>
        <w:t>roker]</w:t>
      </w:r>
    </w:p>
    <w:p w14:paraId="7988C8DC" w14:textId="77777777" w:rsidR="00180ECB" w:rsidRDefault="00180ECB">
      <w:pPr>
        <w:rPr>
          <w:b/>
          <w:snapToGrid w:val="0"/>
        </w:rPr>
      </w:pPr>
    </w:p>
    <w:p w14:paraId="0F8E98A2" w14:textId="77777777" w:rsidR="00180ECB" w:rsidRDefault="00180ECB">
      <w:pPr>
        <w:rPr>
          <w:b/>
          <w:snapToGrid w:val="0"/>
        </w:rPr>
      </w:pPr>
    </w:p>
    <w:p w14:paraId="6C824A4D" w14:textId="77777777" w:rsidR="00180ECB" w:rsidRDefault="00180ECB">
      <w:pPr>
        <w:rPr>
          <w:b/>
          <w:snapToGrid w:val="0"/>
        </w:rPr>
      </w:pPr>
    </w:p>
    <w:p w14:paraId="5D6968CD" w14:textId="77777777" w:rsidR="00083F91" w:rsidRDefault="00083F91">
      <w:pPr>
        <w:rPr>
          <w:b/>
          <w:snapToGrid w:val="0"/>
        </w:rPr>
      </w:pPr>
      <w:r>
        <w:rPr>
          <w:b/>
          <w:snapToGrid w:val="0"/>
        </w:rPr>
        <w:t xml:space="preserve">Special Instructions (only applies to cancellations effected via </w:t>
      </w:r>
      <w:smartTag w:uri="urn:schemas-microsoft-com:office:smarttags" w:element="stockticker">
        <w:r>
          <w:rPr>
            <w:b/>
            <w:snapToGrid w:val="0"/>
          </w:rPr>
          <w:t>DTC</w:t>
        </w:r>
      </w:smartTag>
      <w:r>
        <w:rPr>
          <w:b/>
          <w:snapToGrid w:val="0"/>
        </w:rPr>
        <w:t>):</w:t>
      </w:r>
    </w:p>
    <w:p w14:paraId="2FE671FE" w14:textId="77777777" w:rsidR="00083F91" w:rsidRDefault="00083F91">
      <w:pPr>
        <w:rPr>
          <w:snapToGrid w:val="0"/>
        </w:rPr>
      </w:pPr>
      <w:r>
        <w:rPr>
          <w:snapToGrid w:val="0"/>
        </w:rPr>
        <w:t xml:space="preserve">Please </w:t>
      </w:r>
      <w:r w:rsidR="004F2815">
        <w:rPr>
          <w:snapToGrid w:val="0"/>
        </w:rPr>
        <w:t>charge</w:t>
      </w:r>
      <w:r>
        <w:rPr>
          <w:snapToGrid w:val="0"/>
        </w:rPr>
        <w:t xml:space="preserve"> SPO can</w:t>
      </w:r>
      <w:r w:rsidR="009B4C10">
        <w:rPr>
          <w:snapToGrid w:val="0"/>
        </w:rPr>
        <w:t xml:space="preserve">cellation fees </w:t>
      </w:r>
      <w:r w:rsidR="004F2815">
        <w:rPr>
          <w:snapToGrid w:val="0"/>
        </w:rPr>
        <w:t>via</w:t>
      </w:r>
      <w:r w:rsidR="009B4C10">
        <w:rPr>
          <w:snapToGrid w:val="0"/>
        </w:rPr>
        <w:t xml:space="preserve"> the following</w:t>
      </w:r>
    </w:p>
    <w:p w14:paraId="36AFD7DE" w14:textId="77777777" w:rsidR="00083F91" w:rsidRDefault="00083F91">
      <w:pPr>
        <w:rPr>
          <w:snapToGrid w:val="0"/>
        </w:rPr>
      </w:pPr>
    </w:p>
    <w:p w14:paraId="12F93B24" w14:textId="77777777" w:rsidR="00083F91" w:rsidRDefault="00083F91">
      <w:pPr>
        <w:ind w:left="720"/>
        <w:rPr>
          <w:snapToGrid w:val="0"/>
        </w:rPr>
      </w:pPr>
      <w:smartTag w:uri="urn:schemas-microsoft-com:office:smarttags" w:element="stockticker">
        <w:r>
          <w:rPr>
            <w:snapToGrid w:val="0"/>
          </w:rPr>
          <w:t>DTC</w:t>
        </w:r>
      </w:smartTag>
      <w:r>
        <w:rPr>
          <w:snapToGrid w:val="0"/>
        </w:rPr>
        <w:t xml:space="preserve"> # </w:t>
      </w:r>
    </w:p>
    <w:p w14:paraId="7E5E7F3C" w14:textId="77777777" w:rsidR="00083F91" w:rsidRDefault="00083F91">
      <w:pPr>
        <w:ind w:left="720"/>
        <w:rPr>
          <w:snapToGrid w:val="0"/>
        </w:rPr>
      </w:pPr>
    </w:p>
    <w:p w14:paraId="0A44129E" w14:textId="77777777" w:rsidR="00083F91" w:rsidRDefault="00083F91">
      <w:pPr>
        <w:ind w:firstLine="720"/>
        <w:rPr>
          <w:snapToGrid w:val="0"/>
        </w:rPr>
      </w:pPr>
      <w:r>
        <w:rPr>
          <w:snapToGrid w:val="0"/>
        </w:rPr>
        <w:t>Contact Name</w:t>
      </w:r>
    </w:p>
    <w:p w14:paraId="708AE793" w14:textId="77777777" w:rsidR="00083F91" w:rsidRDefault="00083F91">
      <w:pPr>
        <w:ind w:firstLine="720"/>
        <w:rPr>
          <w:snapToGrid w:val="0"/>
        </w:rPr>
      </w:pPr>
    </w:p>
    <w:p w14:paraId="6B5423B5" w14:textId="0EEBD1D0" w:rsidR="004F2815" w:rsidRDefault="00083F91" w:rsidP="006D27E3">
      <w:pPr>
        <w:rPr>
          <w:snapToGrid w:val="0"/>
        </w:rPr>
      </w:pPr>
      <w:r>
        <w:rPr>
          <w:snapToGrid w:val="0"/>
        </w:rPr>
        <w:t xml:space="preserve">          </w:t>
      </w:r>
      <w:r w:rsidR="00E71960">
        <w:rPr>
          <w:snapToGrid w:val="0"/>
        </w:rPr>
        <w:tab/>
      </w:r>
      <w:r>
        <w:rPr>
          <w:snapToGrid w:val="0"/>
        </w:rPr>
        <w:t xml:space="preserve">Contact daytime phone # </w:t>
      </w:r>
    </w:p>
    <w:p w14:paraId="1DFCC880" w14:textId="6B142808" w:rsidR="008928FB" w:rsidRDefault="008928FB" w:rsidP="006D27E3">
      <w:pPr>
        <w:rPr>
          <w:snapToGrid w:val="0"/>
        </w:rPr>
      </w:pPr>
      <w:r>
        <w:rPr>
          <w:snapToGrid w:val="0"/>
        </w:rPr>
        <w:t xml:space="preserve">             </w:t>
      </w:r>
      <w:r w:rsidRPr="008928FB">
        <w:rPr>
          <w:snapToGrid w:val="0"/>
        </w:rPr>
        <w:t>Receiving Agent</w:t>
      </w:r>
      <w:r>
        <w:rPr>
          <w:snapToGrid w:val="0"/>
        </w:rPr>
        <w:t>:</w:t>
      </w:r>
    </w:p>
    <w:p w14:paraId="07DCE2AC" w14:textId="6261BE62" w:rsidR="008928FB" w:rsidRPr="006D27E3" w:rsidRDefault="008928FB" w:rsidP="006D27E3">
      <w:pPr>
        <w:rPr>
          <w:snapToGrid w:val="0"/>
        </w:rPr>
      </w:pPr>
      <w:r>
        <w:rPr>
          <w:snapToGrid w:val="0"/>
        </w:rPr>
        <w:t xml:space="preserve">             </w:t>
      </w:r>
      <w:r w:rsidRPr="008928FB">
        <w:rPr>
          <w:snapToGrid w:val="0"/>
        </w:rPr>
        <w:t>Beneficiary Bic or Name and Address</w:t>
      </w:r>
      <w:r>
        <w:rPr>
          <w:snapToGrid w:val="0"/>
        </w:rPr>
        <w:t xml:space="preserve">: </w:t>
      </w:r>
    </w:p>
    <w:sectPr w:rsidR="008928FB" w:rsidRPr="006D27E3" w:rsidSect="00180ECB">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89BF1F" w14:textId="77777777" w:rsidR="004B3F75" w:rsidRDefault="004B3F75" w:rsidP="009B4C10">
      <w:r>
        <w:separator/>
      </w:r>
    </w:p>
  </w:endnote>
  <w:endnote w:type="continuationSeparator" w:id="0">
    <w:p w14:paraId="40C55F46" w14:textId="77777777" w:rsidR="004B3F75" w:rsidRDefault="004B3F75" w:rsidP="009B4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imes">
    <w:panose1 w:val="02020603060405020304"/>
    <w:charset w:val="00"/>
    <w:family w:val="roman"/>
    <w:pitch w:val="variable"/>
    <w:sig w:usb0="20002A87" w:usb1="00000000" w:usb2="00000000"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EAC8CC" w14:textId="77777777" w:rsidR="004B3F75" w:rsidRDefault="004B3F75" w:rsidP="009B4C10">
      <w:r>
        <w:separator/>
      </w:r>
    </w:p>
  </w:footnote>
  <w:footnote w:type="continuationSeparator" w:id="0">
    <w:p w14:paraId="2BBEC6A5" w14:textId="77777777" w:rsidR="004B3F75" w:rsidRDefault="004B3F75" w:rsidP="009B4C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hapeAltTextReset" w:val="True"/>
  </w:docVars>
  <w:rsids>
    <w:rsidRoot w:val="0030224E"/>
    <w:rsid w:val="000448A4"/>
    <w:rsid w:val="0006421C"/>
    <w:rsid w:val="00083F91"/>
    <w:rsid w:val="00142C85"/>
    <w:rsid w:val="00164D41"/>
    <w:rsid w:val="00180ECB"/>
    <w:rsid w:val="0020020A"/>
    <w:rsid w:val="002522D6"/>
    <w:rsid w:val="002E02F8"/>
    <w:rsid w:val="0030224E"/>
    <w:rsid w:val="0032232B"/>
    <w:rsid w:val="003245BE"/>
    <w:rsid w:val="00325C8C"/>
    <w:rsid w:val="003848B9"/>
    <w:rsid w:val="003C331F"/>
    <w:rsid w:val="004A2535"/>
    <w:rsid w:val="004B3F75"/>
    <w:rsid w:val="004F2815"/>
    <w:rsid w:val="005409C6"/>
    <w:rsid w:val="005545A9"/>
    <w:rsid w:val="005854B3"/>
    <w:rsid w:val="005A08B7"/>
    <w:rsid w:val="00642FAC"/>
    <w:rsid w:val="006B754A"/>
    <w:rsid w:val="006D27E3"/>
    <w:rsid w:val="00825B77"/>
    <w:rsid w:val="008928FB"/>
    <w:rsid w:val="00912D13"/>
    <w:rsid w:val="009247EE"/>
    <w:rsid w:val="009B4C10"/>
    <w:rsid w:val="00A56416"/>
    <w:rsid w:val="00AB0551"/>
    <w:rsid w:val="00AE5E81"/>
    <w:rsid w:val="00BB3030"/>
    <w:rsid w:val="00C200E6"/>
    <w:rsid w:val="00CB5FBF"/>
    <w:rsid w:val="00D34BBD"/>
    <w:rsid w:val="00DC472E"/>
    <w:rsid w:val="00E71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026"/>
    <o:shapelayout v:ext="edit">
      <o:idmap v:ext="edit" data="1"/>
    </o:shapelayout>
  </w:shapeDefaults>
  <w:decimalSymbol w:val="."/>
  <w:listSeparator w:val=","/>
  <w14:docId w14:val="7C09F833"/>
  <w15:docId w15:val="{5B8061A2-B577-4514-8F93-179C61942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w:hAnsi="Time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robatBookmark">
    <w:name w:val="Acrobat Bookmark"/>
    <w:basedOn w:val="CommentText"/>
    <w:rPr>
      <w:rFonts w:ascii="Arial" w:hAnsi="Arial"/>
      <w:i/>
      <w:sz w:val="16"/>
    </w:rPr>
  </w:style>
  <w:style w:type="paragraph" w:styleId="CommentText">
    <w:name w:val="annotation text"/>
    <w:basedOn w:val="Normal"/>
    <w:semiHidden/>
  </w:style>
  <w:style w:type="table" w:styleId="TableGrid">
    <w:name w:val="Table Grid"/>
    <w:basedOn w:val="TableNormal"/>
    <w:rsid w:val="00180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9B4C10"/>
    <w:pPr>
      <w:tabs>
        <w:tab w:val="center" w:pos="4513"/>
        <w:tab w:val="right" w:pos="9026"/>
      </w:tabs>
    </w:pPr>
  </w:style>
  <w:style w:type="character" w:customStyle="1" w:styleId="HeaderChar">
    <w:name w:val="Header Char"/>
    <w:basedOn w:val="DefaultParagraphFont"/>
    <w:link w:val="Header"/>
    <w:uiPriority w:val="99"/>
    <w:semiHidden/>
    <w:rsid w:val="009B4C10"/>
    <w:rPr>
      <w:rFonts w:ascii="Times" w:hAnsi="Times"/>
      <w:sz w:val="22"/>
      <w:lang w:val="en-US" w:eastAsia="en-US"/>
    </w:rPr>
  </w:style>
  <w:style w:type="paragraph" w:styleId="Footer">
    <w:name w:val="footer"/>
    <w:basedOn w:val="Normal"/>
    <w:link w:val="FooterChar"/>
    <w:uiPriority w:val="99"/>
    <w:semiHidden/>
    <w:unhideWhenUsed/>
    <w:rsid w:val="009B4C10"/>
    <w:pPr>
      <w:tabs>
        <w:tab w:val="center" w:pos="4513"/>
        <w:tab w:val="right" w:pos="9026"/>
      </w:tabs>
    </w:pPr>
  </w:style>
  <w:style w:type="character" w:customStyle="1" w:styleId="FooterChar">
    <w:name w:val="Footer Char"/>
    <w:basedOn w:val="DefaultParagraphFont"/>
    <w:link w:val="Footer"/>
    <w:uiPriority w:val="99"/>
    <w:semiHidden/>
    <w:rsid w:val="009B4C10"/>
    <w:rPr>
      <w:rFonts w:ascii="Times" w:hAnsi="Times"/>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960224">
      <w:bodyDiv w:val="1"/>
      <w:marLeft w:val="0"/>
      <w:marRight w:val="0"/>
      <w:marTop w:val="0"/>
      <w:marBottom w:val="0"/>
      <w:divBdr>
        <w:top w:val="none" w:sz="0" w:space="0" w:color="auto"/>
        <w:left w:val="none" w:sz="0" w:space="0" w:color="auto"/>
        <w:bottom w:val="none" w:sz="0" w:space="0" w:color="auto"/>
        <w:right w:val="none" w:sz="0" w:space="0" w:color="auto"/>
      </w:divBdr>
    </w:div>
    <w:div w:id="178029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1768</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Your/ your company Name:</vt:lpstr>
    </vt:vector>
  </TitlesOfParts>
  <Company>J. P. Morgan &amp; Co.</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your company Name:</dc:title>
  <dc:creator>J.P. Morgan</dc:creator>
  <cp:lastModifiedBy>Jessup, Reishad T (CIB OPS, USA)</cp:lastModifiedBy>
  <cp:revision>2</cp:revision>
  <dcterms:created xsi:type="dcterms:W3CDTF">2021-09-16T18:34:00Z</dcterms:created>
  <dcterms:modified xsi:type="dcterms:W3CDTF">2021-09-16T18:34:00Z</dcterms:modified>
</cp:coreProperties>
</file>